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FB" w:rsidRPr="007106FB" w:rsidRDefault="007106FB" w:rsidP="00560996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06FB" w:rsidRPr="00D53F74" w:rsidRDefault="007106FB" w:rsidP="007106FB">
      <w:pPr>
        <w:tabs>
          <w:tab w:val="num" w:pos="851"/>
        </w:tabs>
        <w:spacing w:after="0" w:line="240" w:lineRule="auto"/>
        <w:ind w:left="851" w:hanging="284"/>
        <w:jc w:val="center"/>
        <w:rPr>
          <w:rFonts w:ascii="Times New Roman" w:hAnsi="Times New Roman"/>
          <w:sz w:val="28"/>
          <w:szCs w:val="28"/>
          <w:lang w:val="ru-RU"/>
        </w:rPr>
      </w:pPr>
      <w:r w:rsidRPr="00D53F74">
        <w:rPr>
          <w:rFonts w:ascii="Times New Roman" w:hAnsi="Times New Roman"/>
          <w:sz w:val="28"/>
          <w:szCs w:val="28"/>
        </w:rPr>
        <w:t>Львівський національний університет імені Івана Франка</w:t>
      </w:r>
    </w:p>
    <w:p w:rsidR="007106FB" w:rsidRPr="0081000C" w:rsidRDefault="007106FB" w:rsidP="007106F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Факультет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педагогічної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освіти</w:t>
      </w:r>
      <w:proofErr w:type="spellEnd"/>
    </w:p>
    <w:p w:rsidR="007106FB" w:rsidRDefault="007106FB" w:rsidP="007106FB">
      <w:pPr>
        <w:tabs>
          <w:tab w:val="left" w:pos="679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«Затверджую»                                                    </w:t>
      </w:r>
    </w:p>
    <w:p w:rsidR="007106FB" w:rsidRPr="00D53F74" w:rsidRDefault="007106FB" w:rsidP="007106FB">
      <w:pPr>
        <w:tabs>
          <w:tab w:val="left" w:pos="679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«____» ___________2018 р.</w:t>
      </w:r>
    </w:p>
    <w:p w:rsidR="007106FB" w:rsidRPr="00D53F74" w:rsidRDefault="007106FB" w:rsidP="007106FB">
      <w:pPr>
        <w:tabs>
          <w:tab w:val="left" w:pos="679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Ректор                       </w:t>
      </w:r>
      <w:r w:rsidRPr="00D53F74">
        <w:rPr>
          <w:rFonts w:ascii="Times New Roman" w:hAnsi="Times New Roman"/>
          <w:sz w:val="28"/>
          <w:szCs w:val="28"/>
        </w:rPr>
        <w:t xml:space="preserve">проф. </w:t>
      </w:r>
      <w:r>
        <w:rPr>
          <w:rFonts w:ascii="Times New Roman" w:hAnsi="Times New Roman"/>
          <w:sz w:val="28"/>
          <w:szCs w:val="28"/>
        </w:rPr>
        <w:t>В.П.Мельник</w:t>
      </w:r>
    </w:p>
    <w:p w:rsidR="007106FB" w:rsidRDefault="007106FB" w:rsidP="007106FB">
      <w:pPr>
        <w:tabs>
          <w:tab w:val="left" w:pos="6795"/>
        </w:tabs>
        <w:jc w:val="center"/>
        <w:rPr>
          <w:rFonts w:ascii="Times New Roman" w:hAnsi="Times New Roman"/>
          <w:sz w:val="28"/>
          <w:szCs w:val="28"/>
        </w:rPr>
      </w:pPr>
      <w:r w:rsidRPr="00D53F74">
        <w:rPr>
          <w:rFonts w:ascii="Times New Roman" w:hAnsi="Times New Roman"/>
          <w:sz w:val="28"/>
          <w:szCs w:val="28"/>
        </w:rPr>
        <w:t xml:space="preserve">№ особової справи __________________________________ </w:t>
      </w:r>
    </w:p>
    <w:p w:rsidR="007106FB" w:rsidRPr="00D53F74" w:rsidRDefault="007106FB" w:rsidP="007106FB">
      <w:pPr>
        <w:tabs>
          <w:tab w:val="left" w:pos="67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Варіант ____________</w:t>
      </w:r>
    </w:p>
    <w:p w:rsidR="007106FB" w:rsidRPr="007106FB" w:rsidRDefault="007106FB" w:rsidP="007106FB">
      <w:pPr>
        <w:tabs>
          <w:tab w:val="left" w:pos="679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 01</w:t>
      </w:r>
      <w:r w:rsidRPr="007106FB">
        <w:rPr>
          <w:rFonts w:ascii="Times New Roman" w:hAnsi="Times New Roman"/>
          <w:sz w:val="28"/>
          <w:szCs w:val="28"/>
          <w:lang w:val="ru-RU"/>
        </w:rPr>
        <w:t>6</w:t>
      </w:r>
      <w:r w:rsidRPr="00D53F74">
        <w:rPr>
          <w:rFonts w:ascii="Times New Roman" w:hAnsi="Times New Roman"/>
          <w:sz w:val="28"/>
          <w:szCs w:val="28"/>
        </w:rPr>
        <w:t xml:space="preserve"> «</w:t>
      </w:r>
      <w:r w:rsidRPr="007106FB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СПЕЦІАЛЬНА </w:t>
      </w:r>
      <w:r w:rsidRPr="00D53F74">
        <w:rPr>
          <w:rFonts w:ascii="Times New Roman" w:hAnsi="Times New Roman"/>
          <w:sz w:val="28"/>
          <w:szCs w:val="28"/>
        </w:rPr>
        <w:t>ОСВІТА»</w:t>
      </w:r>
    </w:p>
    <w:p w:rsidR="00560996" w:rsidRPr="00560996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Що є предметом спеціальної педагогіки:</w:t>
      </w:r>
    </w:p>
    <w:p w:rsidR="00560996" w:rsidRPr="000E4899" w:rsidRDefault="00560996" w:rsidP="005609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Спеціальна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освіта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осіб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з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особливими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освітніми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потребами як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соціокультурний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педагогічний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феномен</w:t>
      </w:r>
    </w:p>
    <w:p w:rsidR="00560996" w:rsidRPr="000E4899" w:rsidRDefault="00560996" w:rsidP="005609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Досягнення людиною максимально можливої самостійності і незалежного життя як високої якості соціалізації і передумови для самореалізації</w:t>
      </w:r>
    </w:p>
    <w:p w:rsidR="00560996" w:rsidRPr="000E4899" w:rsidRDefault="00560996" w:rsidP="005609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Людина з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обмеженими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можливостями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здоров'я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та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життєдіяльності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що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має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внаслідок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цього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особливі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освітні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потреби</w:t>
      </w:r>
    </w:p>
    <w:p w:rsidR="00560996" w:rsidRPr="000E4899" w:rsidRDefault="00560996" w:rsidP="00560996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Теорія і практика спеціальної освіти, що включають в себе процес вивчення особливостей розвитку і освіти люд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 xml:space="preserve">ини, що має обмежені можливості </w:t>
      </w:r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життєдіяльності, особливостей її становлення та соціалізації як особистості</w:t>
      </w:r>
    </w:p>
    <w:p w:rsidR="00560996" w:rsidRPr="000E489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560996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Підберіть правильне визначення до терміну «інтеграція»:</w:t>
      </w:r>
    </w:p>
    <w:p w:rsidR="00560996" w:rsidRPr="000E4899" w:rsidRDefault="00560996" w:rsidP="005609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Урівноваження, зрівнювання, відновлення недорозвинених чи порушених психічних функцій використовуючи збережені чи перебудо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вуючи частково порушені функції</w:t>
      </w:r>
    </w:p>
    <w:p w:rsidR="00560996" w:rsidRPr="000E4899" w:rsidRDefault="00560996" w:rsidP="005609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>Система педагогічних, психологічних і медич</w:t>
      </w:r>
      <w:r w:rsidRPr="000E489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softHyphen/>
      </w:r>
      <w:r w:rsidRPr="000E489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 xml:space="preserve">них заходів, спрямованих на послаблення і (або) подолання вад </w:t>
      </w:r>
      <w:r w:rsidRPr="000E4899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>психофізичного розвитку розумово відсталих учнів у процесі на</w:t>
      </w:r>
      <w:r w:rsidRPr="000E4899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softHyphen/>
      </w:r>
      <w:r w:rsidRPr="000E489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>вчання і виховання з метою максимально можливого розвитку їхньої особистості</w:t>
      </w:r>
    </w:p>
    <w:p w:rsidR="00560996" w:rsidRPr="000E4899" w:rsidRDefault="00560996" w:rsidP="005609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 xml:space="preserve">Це політика й процес, що дає можливість всім </w:t>
      </w:r>
      <w:r w:rsidRPr="000E489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>дітям брати участь у всіх програмах</w:t>
      </w:r>
    </w:p>
    <w:p w:rsidR="00560996" w:rsidRPr="000E4899" w:rsidRDefault="00560996" w:rsidP="00560996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uk-UA"/>
        </w:rPr>
        <w:t xml:space="preserve">Включення дитини з вадами психофізичного </w:t>
      </w:r>
      <w:r w:rsidRPr="000E489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>розвитку в середовище здорових людей у процесі навчання, ви</w:t>
      </w:r>
      <w:r w:rsidRPr="000E489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softHyphen/>
      </w: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ховання, 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праці, проведення вільного часу</w:t>
      </w:r>
    </w:p>
    <w:p w:rsidR="00560996" w:rsidRPr="000E489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560996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Яку з наведених нижче педагогічних спеціальностей не містить сучасна система спеціальної освіти;</w:t>
      </w:r>
    </w:p>
    <w:p w:rsidR="00560996" w:rsidRPr="000E4899" w:rsidRDefault="00E953E8" w:rsidP="005609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Сурдопедагогіка</w:t>
      </w:r>
    </w:p>
    <w:p w:rsidR="00560996" w:rsidRPr="000E4899" w:rsidRDefault="00E953E8" w:rsidP="005609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Логопедія</w:t>
      </w:r>
    </w:p>
    <w:p w:rsidR="00560996" w:rsidRPr="000E4899" w:rsidRDefault="00E953E8" w:rsidP="005609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Педагогіка</w:t>
      </w:r>
    </w:p>
    <w:p w:rsidR="00560996" w:rsidRPr="000E4899" w:rsidRDefault="00560996" w:rsidP="00560996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Тифлопедагогіка</w:t>
      </w:r>
    </w:p>
    <w:p w:rsidR="00560996" w:rsidRPr="000E489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560996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За яким фахом готуються спеціалісти для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забезпечення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осіб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з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обмеженими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можливостями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здоров'я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та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життєдіяльності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психологічним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супроводом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:</w:t>
      </w:r>
    </w:p>
    <w:p w:rsidR="00560996" w:rsidRPr="000E4899" w:rsidRDefault="00E953E8" w:rsidP="0056099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Спеціальна психологія</w:t>
      </w:r>
    </w:p>
    <w:p w:rsidR="00560996" w:rsidRPr="000E4899" w:rsidRDefault="00E953E8" w:rsidP="0056099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Спеціальна педагогіка</w:t>
      </w:r>
    </w:p>
    <w:p w:rsidR="00560996" w:rsidRPr="000E4899" w:rsidRDefault="00E953E8" w:rsidP="0056099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Психологія</w:t>
      </w:r>
    </w:p>
    <w:p w:rsidR="00560996" w:rsidRPr="000E4899" w:rsidRDefault="00E953E8" w:rsidP="0056099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Педагогіка</w:t>
      </w:r>
    </w:p>
    <w:p w:rsidR="00560996" w:rsidRPr="000E489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560996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>Яке із завдань не відноситься до завдань спеціальної педагогіки:</w:t>
      </w:r>
    </w:p>
    <w:p w:rsidR="00560996" w:rsidRPr="000E4899" w:rsidRDefault="00560996" w:rsidP="0056099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Вивчає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педагогічні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закономірності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розвитку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особистості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умовах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обмежених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можливостей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життєдіяльності</w:t>
      </w:r>
      <w:proofErr w:type="spellEnd"/>
    </w:p>
    <w:p w:rsidR="00560996" w:rsidRPr="000E4899" w:rsidRDefault="00560996" w:rsidP="0056099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Вивчає закономірності спеціальної освіти, існуючі педагогічні системи освіти осіб з обмеженими можливостями, прогнозує виникнення і розвиток нових педагогічних систем</w:t>
      </w:r>
    </w:p>
    <w:p w:rsidR="00560996" w:rsidRPr="000E4899" w:rsidRDefault="00560996" w:rsidP="0056099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Визначає і обґрунтовує побудову педагогічних класифікацій осіб з обмеженими можливостями здоров'я та життєдіяльності</w:t>
      </w:r>
    </w:p>
    <w:p w:rsidR="00560996" w:rsidRPr="000E4899" w:rsidRDefault="00560996" w:rsidP="00560996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uk-UA"/>
        </w:rPr>
        <w:t>Визначення закономірностей процесу виховання, його структури та механізмів</w:t>
      </w:r>
    </w:p>
    <w:p w:rsidR="00560996" w:rsidRPr="000E489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560996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Що дозволяє </w:t>
      </w:r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розмежувати мовну патологію і відступи від норм мовної поведінки та дає можливість не тільки збагатити понятійну базу спеціальної педагогіки, а й визначити нові, науково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обгрунтовані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 xml:space="preserve"> підходи до класифікації порушень, в тому числі і мовних:</w:t>
      </w:r>
    </w:p>
    <w:p w:rsidR="00560996" w:rsidRPr="000E4899" w:rsidRDefault="00560996" w:rsidP="0056099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Психолінгвістичн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ий аналіз</w:t>
      </w:r>
    </w:p>
    <w:p w:rsidR="00560996" w:rsidRPr="000E4899" w:rsidRDefault="00E953E8" w:rsidP="0056099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Діагностика мовних порушень</w:t>
      </w:r>
    </w:p>
    <w:p w:rsidR="00560996" w:rsidRPr="000E4899" w:rsidRDefault="00E953E8" w:rsidP="0056099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Психодіагностика</w:t>
      </w:r>
    </w:p>
    <w:p w:rsidR="00560996" w:rsidRPr="000E4899" w:rsidRDefault="00560996" w:rsidP="00560996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значення рівня мовного розвитку</w:t>
      </w:r>
    </w:p>
    <w:p w:rsidR="00560996" w:rsidRPr="000E489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560996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З чим безпосередньо пов’язана </w:t>
      </w:r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і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сторія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розвитку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педагогічних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систем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навчання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дітей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з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обмеженими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можливостями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здоров'я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:</w:t>
      </w:r>
    </w:p>
    <w:p w:rsidR="00560996" w:rsidRPr="000E4899" w:rsidRDefault="00560996" w:rsidP="0056099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З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соціально-економічним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устроєм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держави</w:t>
      </w:r>
      <w:proofErr w:type="spellEnd"/>
    </w:p>
    <w:p w:rsidR="00560996" w:rsidRPr="000E4899" w:rsidRDefault="00560996" w:rsidP="0056099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З </w:t>
      </w:r>
      <w:r w:rsidR="00E95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політичним устроєм держави</w:t>
      </w:r>
    </w:p>
    <w:p w:rsidR="00560996" w:rsidRPr="000E4899" w:rsidRDefault="00E953E8" w:rsidP="00560996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 культурним розвитком держави</w:t>
      </w:r>
    </w:p>
    <w:p w:rsidR="00560996" w:rsidRPr="007106FB" w:rsidRDefault="00560996" w:rsidP="007106F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 xml:space="preserve">З розвитком </w:t>
      </w:r>
      <w:r w:rsidR="00E953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педагогічної науки</w:t>
      </w:r>
    </w:p>
    <w:p w:rsidR="007106FB" w:rsidRPr="007106FB" w:rsidRDefault="007106FB" w:rsidP="007106FB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0E4899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Доповніть речення.</w:t>
      </w: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Церковні подвижники епохи Середньовіччя першими виявили милосердя до осіб з порушеннями розвитку і організовували для них … :</w:t>
      </w:r>
    </w:p>
    <w:p w:rsidR="00560996" w:rsidRPr="000E4899" w:rsidRDefault="00560996" w:rsidP="0056099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Спеціальні класи при церковних школах д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ля людей з 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порушеннями розвитку</w:t>
      </w:r>
    </w:p>
    <w:p w:rsidR="00560996" w:rsidRPr="000E4899" w:rsidRDefault="00560996" w:rsidP="0056099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Хостели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та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притулки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в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яких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люди з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порушенням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слуху,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зору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могли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іноді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отримувати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притулок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їжу</w:t>
      </w:r>
      <w:proofErr w:type="spellEnd"/>
    </w:p>
    <w:p w:rsidR="00560996" w:rsidRPr="000E4899" w:rsidRDefault="00560996" w:rsidP="0056099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Спеціальні школи д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ля людей з порушеннями розвитку</w:t>
      </w:r>
    </w:p>
    <w:p w:rsidR="00560996" w:rsidRPr="000E4899" w:rsidRDefault="00560996" w:rsidP="0056099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Один раз на тиждень збір людей з порушеннями розви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тку для того, щоб нагодувати їх</w:t>
      </w:r>
    </w:p>
    <w:p w:rsidR="00560996" w:rsidRPr="00560996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60996" w:rsidRPr="00560996" w:rsidRDefault="00560996" w:rsidP="0056099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В Україні, як і в європейських країнах, розвивалися три напрямки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допомоги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дітям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з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відхиленнями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 xml:space="preserve"> у </w:t>
      </w:r>
      <w:proofErr w:type="spellStart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розвитку</w:t>
      </w:r>
      <w:proofErr w:type="spellEnd"/>
      <w:r w:rsidRPr="0056099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uk-UA"/>
        </w:rPr>
        <w:t>. Який з наведених нижче напрямків до них не відноситься:</w:t>
      </w:r>
    </w:p>
    <w:p w:rsidR="00560996" w:rsidRPr="00B009B8" w:rsidRDefault="00E953E8" w:rsidP="0056099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Лікувально-педагогічний</w:t>
      </w:r>
    </w:p>
    <w:p w:rsidR="00560996" w:rsidRPr="000E4899" w:rsidRDefault="00E953E8" w:rsidP="0056099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Педагогічний</w:t>
      </w:r>
    </w:p>
    <w:p w:rsidR="00560996" w:rsidRPr="000E4899" w:rsidRDefault="00E953E8" w:rsidP="00560996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Корекційний</w:t>
      </w:r>
    </w:p>
    <w:p w:rsidR="007106FB" w:rsidRPr="007106FB" w:rsidRDefault="00E953E8" w:rsidP="007106FB">
      <w:pPr>
        <w:pStyle w:val="a3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Благодійний</w:t>
      </w:r>
    </w:p>
    <w:p w:rsidR="007106FB" w:rsidRPr="00560996" w:rsidRDefault="007106FB" w:rsidP="00560996">
      <w:pPr>
        <w:pStyle w:val="a3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60996" w:rsidRPr="00560996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Що таке «інклюзивна освіта»:</w:t>
      </w:r>
    </w:p>
    <w:p w:rsidR="00560996" w:rsidRPr="000E4899" w:rsidRDefault="00560996" w:rsidP="0056099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pacing w:val="-6"/>
          <w:sz w:val="24"/>
          <w:szCs w:val="24"/>
          <w:lang w:val="uk-UA"/>
        </w:rPr>
        <w:t xml:space="preserve">Включення дитини з вадами психофізичного </w:t>
      </w:r>
      <w:r w:rsidRPr="000E489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>розвитку в середовище здорових людей у процесі навчання, ви</w:t>
      </w:r>
      <w:r w:rsidRPr="000E489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softHyphen/>
      </w: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ховання, праці, проведення 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вільного часу</w:t>
      </w:r>
    </w:p>
    <w:p w:rsidR="00560996" w:rsidRPr="000E4899" w:rsidRDefault="00560996" w:rsidP="0056099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uk-UA"/>
        </w:rPr>
        <w:t>Це система освітніх послуг, що ґрун</w:t>
      </w:r>
      <w:r w:rsidRPr="000E4899">
        <w:rPr>
          <w:rFonts w:ascii="Times New Roman" w:hAnsi="Times New Roman" w:cs="Times New Roman"/>
          <w:color w:val="000000" w:themeColor="text1"/>
          <w:spacing w:val="-5"/>
          <w:sz w:val="24"/>
          <w:szCs w:val="24"/>
          <w:lang w:val="uk-UA"/>
        </w:rPr>
        <w:softHyphen/>
      </w:r>
      <w:r w:rsidRPr="000E4899">
        <w:rPr>
          <w:rFonts w:ascii="Times New Roman" w:hAnsi="Times New Roman" w:cs="Times New Roman"/>
          <w:color w:val="000000" w:themeColor="text1"/>
          <w:spacing w:val="2"/>
          <w:sz w:val="24"/>
          <w:szCs w:val="24"/>
          <w:lang w:val="uk-UA"/>
        </w:rPr>
        <w:t xml:space="preserve">тується на принципі забезпечення основного права дітей на </w:t>
      </w:r>
      <w:r w:rsidRPr="000E489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 xml:space="preserve">освіту та права навчатися за місцем проживання, і передбачає навчання дитини з особливостями психофізичного розвитку в </w:t>
      </w:r>
      <w:r w:rsidRPr="000E4899">
        <w:rPr>
          <w:rFonts w:ascii="Times New Roman" w:hAnsi="Times New Roman" w:cs="Times New Roman"/>
          <w:color w:val="000000" w:themeColor="text1"/>
          <w:spacing w:val="-1"/>
          <w:sz w:val="24"/>
          <w:szCs w:val="24"/>
          <w:lang w:val="uk-UA"/>
        </w:rPr>
        <w:t>умовах загальноосвітнього закладу</w:t>
      </w:r>
    </w:p>
    <w:p w:rsidR="00560996" w:rsidRPr="000E4899" w:rsidRDefault="00560996" w:rsidP="0056099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Виховання типових якос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тей та властивостей особистості</w:t>
      </w:r>
    </w:p>
    <w:p w:rsidR="00560996" w:rsidRPr="000E4899" w:rsidRDefault="00560996" w:rsidP="00560996">
      <w:pPr>
        <w:pStyle w:val="a3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 xml:space="preserve">Це політика й процес, що дає можливість всім </w:t>
      </w:r>
      <w:r w:rsidRPr="000E489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>дітям брати участь у всіх програмах</w:t>
      </w:r>
    </w:p>
    <w:p w:rsidR="00560996" w:rsidRPr="000E489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560996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lastRenderedPageBreak/>
        <w:t xml:space="preserve">Ким був Григорій Іванович </w:t>
      </w:r>
      <w:proofErr w:type="spellStart"/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Россолімо</w:t>
      </w:r>
      <w:proofErr w:type="spellEnd"/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:</w:t>
      </w:r>
    </w:p>
    <w:p w:rsidR="00560996" w:rsidRPr="00B009B8" w:rsidRDefault="00E953E8" w:rsidP="0056099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Педагогом</w:t>
      </w:r>
    </w:p>
    <w:p w:rsidR="00560996" w:rsidRPr="000E4899" w:rsidRDefault="00E953E8" w:rsidP="0056099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Психологом</w:t>
      </w:r>
    </w:p>
    <w:p w:rsidR="00560996" w:rsidRPr="000E4899" w:rsidRDefault="00E953E8" w:rsidP="0056099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Невропатологом і психіатром</w:t>
      </w:r>
    </w:p>
    <w:p w:rsidR="00560996" w:rsidRPr="000E4899" w:rsidRDefault="00E953E8" w:rsidP="00560996">
      <w:pPr>
        <w:pStyle w:val="a3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Дефектологом</w:t>
      </w:r>
    </w:p>
    <w:p w:rsidR="00560996" w:rsidRPr="000E489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560996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60996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Що не відноситься до наукових ідей Л.С.Виготського:</w:t>
      </w:r>
    </w:p>
    <w:p w:rsidR="00560996" w:rsidRPr="000E4899" w:rsidRDefault="00560996" w:rsidP="0056099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Вчення про структуру 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дефекту</w:t>
      </w:r>
    </w:p>
    <w:p w:rsidR="00560996" w:rsidRPr="000E4899" w:rsidRDefault="00560996" w:rsidP="0056099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Вченн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про зону актуального розвитку</w:t>
      </w:r>
    </w:p>
    <w:p w:rsidR="00560996" w:rsidRPr="000E4899" w:rsidRDefault="00560996" w:rsidP="0056099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Вченн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я про зону найближчого розвитку</w:t>
      </w:r>
    </w:p>
    <w:p w:rsidR="00560996" w:rsidRPr="000E4899" w:rsidRDefault="00560996" w:rsidP="00560996">
      <w:pPr>
        <w:pStyle w:val="a3"/>
        <w:numPr>
          <w:ilvl w:val="0"/>
          <w:numId w:val="17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Вчення про первинний і 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вторинний дефект</w:t>
      </w:r>
    </w:p>
    <w:p w:rsidR="00560996" w:rsidRPr="000E489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FF2F29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F2F2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Хто дав наукове обґрунтування проблемі диференційованого навчання і виховання різних категорій аномальних дітей:</w:t>
      </w:r>
    </w:p>
    <w:p w:rsidR="00560996" w:rsidRPr="000E4899" w:rsidRDefault="00560996" w:rsidP="0056099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К.С.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Лебединська.</w:t>
      </w:r>
    </w:p>
    <w:p w:rsidR="00560996" w:rsidRPr="000E4899" w:rsidRDefault="00560996" w:rsidP="0056099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М.М.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Лаговський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60996" w:rsidRPr="000E4899" w:rsidRDefault="00560996" w:rsidP="0056099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Г.І.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Россолімо</w:t>
      </w:r>
      <w:proofErr w:type="spellEnd"/>
    </w:p>
    <w:p w:rsidR="00560996" w:rsidRPr="000E4899" w:rsidRDefault="00560996" w:rsidP="00560996">
      <w:pPr>
        <w:pStyle w:val="a3"/>
        <w:numPr>
          <w:ilvl w:val="0"/>
          <w:numId w:val="2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Т.О.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Власова</w:t>
      </w:r>
    </w:p>
    <w:p w:rsidR="00560996" w:rsidRPr="000E489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FF2F29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F2F2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Хто був основоположником вітчизняної школи логопедії:</w:t>
      </w:r>
    </w:p>
    <w:p w:rsidR="00560996" w:rsidRPr="00B009B8" w:rsidRDefault="00560996" w:rsidP="0056099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009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Р.Є.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Левіна</w:t>
      </w:r>
    </w:p>
    <w:p w:rsidR="00560996" w:rsidRPr="000E4899" w:rsidRDefault="00560996" w:rsidP="0056099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Г.Л.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Зайцева</w:t>
      </w:r>
    </w:p>
    <w:p w:rsidR="00560996" w:rsidRPr="000E4899" w:rsidRDefault="00560996" w:rsidP="0056099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Л.С.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Виготський</w:t>
      </w:r>
    </w:p>
    <w:p w:rsidR="00560996" w:rsidRPr="000E4899" w:rsidRDefault="00560996" w:rsidP="00560996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Ф.А.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Рау</w:t>
      </w:r>
      <w:proofErr w:type="spellEnd"/>
    </w:p>
    <w:p w:rsidR="00560996" w:rsidRPr="00FF2F2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60996" w:rsidRPr="00FF2F29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F2F2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Що означає термін «аномалія»:</w:t>
      </w:r>
    </w:p>
    <w:p w:rsidR="00560996" w:rsidRPr="000E4899" w:rsidRDefault="00560996" w:rsidP="00560996">
      <w:pPr>
        <w:pStyle w:val="a3"/>
        <w:numPr>
          <w:ilvl w:val="0"/>
          <w:numId w:val="29"/>
        </w:numPr>
        <w:spacing w:line="240" w:lineRule="auto"/>
        <w:rPr>
          <w:rStyle w:val="st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Style w:val="st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</w:t>
      </w:r>
      <w:proofErr w:type="spellStart"/>
      <w:r w:rsidRPr="000E4899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едолік</w:t>
      </w:r>
      <w:proofErr w:type="spellEnd"/>
      <w:r w:rsidRPr="000E4899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899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або</w:t>
      </w:r>
      <w:proofErr w:type="spellEnd"/>
      <w:r w:rsidRPr="000E4899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899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нездатність</w:t>
      </w:r>
      <w:proofErr w:type="spellEnd"/>
      <w:r w:rsidRPr="000E4899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899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функціонувати</w:t>
      </w:r>
      <w:proofErr w:type="spellEnd"/>
      <w:r w:rsidRPr="000E4899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899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внаслідок</w:t>
      </w:r>
      <w:proofErr w:type="spellEnd"/>
      <w:r w:rsidRPr="000E4899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</w:t>
      </w:r>
      <w:proofErr w:type="spellStart"/>
      <w:r w:rsidRPr="000E4899">
        <w:rPr>
          <w:rStyle w:val="st"/>
          <w:rFonts w:ascii="Times New Roman" w:hAnsi="Times New Roman" w:cs="Times New Roman"/>
          <w:color w:val="000000" w:themeColor="text1"/>
          <w:sz w:val="24"/>
          <w:szCs w:val="24"/>
        </w:rPr>
        <w:t>недоліку</w:t>
      </w:r>
      <w:proofErr w:type="spellEnd"/>
      <w:r>
        <w:rPr>
          <w:rStyle w:val="st"/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60996" w:rsidRPr="000E4899" w:rsidRDefault="00560996" w:rsidP="00560996">
      <w:pPr>
        <w:pStyle w:val="a3"/>
        <w:numPr>
          <w:ilvl w:val="0"/>
          <w:numId w:val="29"/>
        </w:numPr>
        <w:spacing w:line="240" w:lineRule="auto"/>
        <w:rPr>
          <w:rStyle w:val="tgc"/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Style w:val="tgc"/>
          <w:rFonts w:ascii="Times New Roman" w:hAnsi="Times New Roman" w:cs="Times New Roman"/>
          <w:color w:val="000000" w:themeColor="text1"/>
          <w:sz w:val="24"/>
          <w:szCs w:val="24"/>
        </w:rPr>
        <w:t xml:space="preserve">Наука про </w:t>
      </w:r>
      <w:proofErr w:type="spellStart"/>
      <w:r w:rsidRPr="000E4899">
        <w:rPr>
          <w:rStyle w:val="tgc"/>
          <w:rFonts w:ascii="Times New Roman" w:hAnsi="Times New Roman" w:cs="Times New Roman"/>
          <w:color w:val="000000" w:themeColor="text1"/>
          <w:sz w:val="24"/>
          <w:szCs w:val="24"/>
        </w:rPr>
        <w:t>структурні</w:t>
      </w:r>
      <w:proofErr w:type="spellEnd"/>
      <w:r w:rsidRPr="000E4899">
        <w:rPr>
          <w:rStyle w:val="tgc"/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E4899">
        <w:rPr>
          <w:rStyle w:val="tgc"/>
          <w:rFonts w:ascii="Times New Roman" w:hAnsi="Times New Roman" w:cs="Times New Roman"/>
          <w:color w:val="000000" w:themeColor="text1"/>
          <w:sz w:val="24"/>
          <w:szCs w:val="24"/>
        </w:rPr>
        <w:t>біохімічні</w:t>
      </w:r>
      <w:proofErr w:type="spellEnd"/>
      <w:r w:rsidRPr="000E4899">
        <w:rPr>
          <w:rStyle w:val="tgc"/>
          <w:rFonts w:ascii="Times New Roman" w:hAnsi="Times New Roman" w:cs="Times New Roman"/>
          <w:color w:val="000000" w:themeColor="text1"/>
          <w:sz w:val="24"/>
          <w:szCs w:val="24"/>
        </w:rPr>
        <w:t xml:space="preserve"> та </w:t>
      </w:r>
      <w:proofErr w:type="spellStart"/>
      <w:r w:rsidRPr="000E4899">
        <w:rPr>
          <w:rStyle w:val="tgc"/>
          <w:rFonts w:ascii="Times New Roman" w:hAnsi="Times New Roman" w:cs="Times New Roman"/>
          <w:color w:val="000000" w:themeColor="text1"/>
          <w:sz w:val="24"/>
          <w:szCs w:val="24"/>
        </w:rPr>
        <w:t>функціональні</w:t>
      </w:r>
      <w:proofErr w:type="spellEnd"/>
      <w:r w:rsidRPr="000E4899">
        <w:rPr>
          <w:rStyle w:val="tgc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E4899">
        <w:rPr>
          <w:rStyle w:val="tgc"/>
          <w:rFonts w:ascii="Times New Roman" w:hAnsi="Times New Roman" w:cs="Times New Roman"/>
          <w:color w:val="000000" w:themeColor="text1"/>
          <w:sz w:val="24"/>
          <w:szCs w:val="24"/>
        </w:rPr>
        <w:t>зміни</w:t>
      </w:r>
      <w:proofErr w:type="spellEnd"/>
      <w:r w:rsidRPr="000E4899">
        <w:rPr>
          <w:rStyle w:val="tgc"/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0E4899">
        <w:rPr>
          <w:rStyle w:val="tgc"/>
          <w:rFonts w:ascii="Times New Roman" w:hAnsi="Times New Roman" w:cs="Times New Roman"/>
          <w:color w:val="000000" w:themeColor="text1"/>
          <w:sz w:val="24"/>
          <w:szCs w:val="24"/>
        </w:rPr>
        <w:t>клітинах</w:t>
      </w:r>
      <w:proofErr w:type="spellEnd"/>
      <w:r w:rsidRPr="000E4899">
        <w:rPr>
          <w:rStyle w:val="tgc"/>
          <w:rFonts w:ascii="Times New Roman" w:hAnsi="Times New Roman" w:cs="Times New Roman"/>
          <w:color w:val="000000" w:themeColor="text1"/>
          <w:sz w:val="24"/>
          <w:szCs w:val="24"/>
        </w:rPr>
        <w:t xml:space="preserve">, тканинах та органах, </w:t>
      </w:r>
      <w:proofErr w:type="spellStart"/>
      <w:r w:rsidRPr="000E4899">
        <w:rPr>
          <w:rStyle w:val="tgc"/>
          <w:rFonts w:ascii="Times New Roman" w:hAnsi="Times New Roman" w:cs="Times New Roman"/>
          <w:color w:val="000000" w:themeColor="text1"/>
          <w:sz w:val="24"/>
          <w:szCs w:val="24"/>
        </w:rPr>
        <w:t>спричинені</w:t>
      </w:r>
      <w:proofErr w:type="spellEnd"/>
      <w:r w:rsidRPr="000E4899">
        <w:rPr>
          <w:rStyle w:val="tgc"/>
          <w:rFonts w:ascii="Times New Roman" w:hAnsi="Times New Roman" w:cs="Times New Roman"/>
          <w:color w:val="000000" w:themeColor="text1"/>
          <w:sz w:val="24"/>
          <w:szCs w:val="24"/>
        </w:rPr>
        <w:t xml:space="preserve"> хворобою</w:t>
      </w:r>
    </w:p>
    <w:p w:rsidR="00560996" w:rsidRPr="000E4899" w:rsidRDefault="00560996" w:rsidP="0056099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Відхилення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від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норми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від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загальної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закономірності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,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неправильність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 xml:space="preserve"> в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uk-UA"/>
        </w:rPr>
        <w:t>розвитку</w:t>
      </w:r>
      <w:proofErr w:type="spellEnd"/>
    </w:p>
    <w:p w:rsidR="00560996" w:rsidRPr="000E4899" w:rsidRDefault="00560996" w:rsidP="00560996">
      <w:pPr>
        <w:pStyle w:val="a3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Поведінка </w:t>
      </w:r>
      <w:hyperlink r:id="rId6" w:tooltip="Індивід" w:history="1">
        <w:r w:rsidRPr="000E489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індивіда</w:t>
        </w:r>
      </w:hyperlink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або </w:t>
      </w:r>
      <w:hyperlink r:id="rId7" w:tooltip="Група соціальна" w:history="1">
        <w:r w:rsidRPr="000E489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групи</w:t>
        </w:r>
      </w:hyperlink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яка не відповідає загальноприйнятим </w:t>
      </w:r>
      <w:hyperlink r:id="rId8" w:tooltip="Норма" w:history="1">
        <w:r w:rsidRPr="000E4899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uk-UA"/>
          </w:rPr>
          <w:t>нормам</w:t>
        </w:r>
      </w:hyperlink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внаслідок чого </w:t>
      </w:r>
      <w:r w:rsidR="00FF2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відбувається порушення цих норм</w:t>
      </w:r>
    </w:p>
    <w:p w:rsidR="00560996" w:rsidRPr="00FF2F2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60996" w:rsidRPr="00FF2F29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F2F2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Підберіть термін до визначення - </w:t>
      </w:r>
      <w:r w:rsidRPr="00FF2F2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uk-UA"/>
        </w:rPr>
        <w:t>ускладнення психічного і особистісного розвитку дитини, які є лише відхиленням від норми, а не симптомом психічного захворювання:</w:t>
      </w:r>
    </w:p>
    <w:p w:rsidR="00560996" w:rsidRPr="008878AF" w:rsidRDefault="00FF2F29" w:rsidP="00560996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Фактори ризику</w:t>
      </w:r>
    </w:p>
    <w:p w:rsidR="00560996" w:rsidRPr="000E4899" w:rsidRDefault="00FF2F29" w:rsidP="00560996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Патологія</w:t>
      </w:r>
    </w:p>
    <w:p w:rsidR="00560996" w:rsidRPr="000E4899" w:rsidRDefault="00FF2F29" w:rsidP="00560996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Дефект</w:t>
      </w:r>
    </w:p>
    <w:p w:rsidR="007106FB" w:rsidRPr="007106FB" w:rsidRDefault="00FF2F29" w:rsidP="007106FB">
      <w:pPr>
        <w:pStyle w:val="a3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Аномалія</w:t>
      </w:r>
    </w:p>
    <w:p w:rsidR="00560996" w:rsidRPr="00FF2F2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60996" w:rsidRPr="00FF2F29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F2F2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Що таке «діагностика»:</w:t>
      </w:r>
    </w:p>
    <w:p w:rsidR="00560996" w:rsidRPr="008878AF" w:rsidRDefault="00560996" w:rsidP="00560996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878A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>Система педагогічних, психологічних і медич</w:t>
      </w:r>
      <w:r w:rsidRPr="008878A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softHyphen/>
      </w:r>
      <w:r w:rsidRPr="008878AF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 xml:space="preserve">них заходів, спрямованих на послаблення і (або) подолання вад </w:t>
      </w:r>
      <w:r w:rsidRPr="008878A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>психофізичного розвитку розумово відсталих учнів у процесі на</w:t>
      </w:r>
      <w:r w:rsidRPr="008878AF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softHyphen/>
      </w:r>
      <w:r w:rsidRPr="008878AF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>вчання і виховання з метою максимально можливого розвитку їхньої особистості</w:t>
      </w:r>
    </w:p>
    <w:p w:rsidR="00560996" w:rsidRPr="000E4899" w:rsidRDefault="00560996" w:rsidP="00560996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Вчення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про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методи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принципи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розпізнавання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хвороб і постановки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діагнозу</w:t>
      </w:r>
      <w:proofErr w:type="spellEnd"/>
    </w:p>
    <w:p w:rsidR="00560996" w:rsidRPr="000E4899" w:rsidRDefault="00560996" w:rsidP="00560996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Сукупність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принципів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методів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визначення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найбільш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іс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тотних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особистості</w:t>
      </w:r>
      <w:proofErr w:type="spellEnd"/>
    </w:p>
    <w:p w:rsidR="00560996" w:rsidRPr="00FF2F29" w:rsidRDefault="00560996" w:rsidP="00FF2F29">
      <w:pPr>
        <w:pStyle w:val="a3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 xml:space="preserve">Процес і результат кількісних і якісних змін в </w:t>
      </w:r>
      <w:r w:rsidRPr="000E489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>організмі людини</w:t>
      </w:r>
    </w:p>
    <w:p w:rsidR="00FF2F29" w:rsidRPr="00FF2F29" w:rsidRDefault="00FF2F29" w:rsidP="00FF2F29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FF2F29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F2F2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 основі чого фахівець може давати батькам рекомендації щодо догляду за дитиною та її виховання:</w:t>
      </w:r>
    </w:p>
    <w:p w:rsidR="00560996" w:rsidRPr="008878AF" w:rsidRDefault="00E953E8" w:rsidP="00560996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основі первинної діагностики</w:t>
      </w:r>
    </w:p>
    <w:p w:rsidR="00560996" w:rsidRPr="000E4899" w:rsidRDefault="00560996" w:rsidP="00560996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lastRenderedPageBreak/>
        <w:t>На основі інд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ивідуальної діагностичної карти</w:t>
      </w:r>
    </w:p>
    <w:p w:rsidR="00560996" w:rsidRPr="000E4899" w:rsidRDefault="00560996" w:rsidP="00560996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На основі індивідуальної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програми 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розвитку</w:t>
      </w:r>
    </w:p>
    <w:p w:rsidR="00560996" w:rsidRDefault="00E953E8" w:rsidP="00FF2F29">
      <w:pPr>
        <w:pStyle w:val="a3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 основі індивідуального плану</w:t>
      </w:r>
    </w:p>
    <w:p w:rsidR="007106FB" w:rsidRPr="00FF2F29" w:rsidRDefault="007106FB" w:rsidP="007106FB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FF2F29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F2F2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Погляди якого психолога лягли в основу особистісно орієнтованої педагогіки:</w:t>
      </w:r>
    </w:p>
    <w:p w:rsidR="00560996" w:rsidRPr="000E4899" w:rsidRDefault="00560996" w:rsidP="00560996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Л.С.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Вигот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ський</w:t>
      </w:r>
    </w:p>
    <w:p w:rsidR="00560996" w:rsidRPr="000E4899" w:rsidRDefault="00560996" w:rsidP="00560996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М.</w:t>
      </w:r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E953E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Монтессорі</w:t>
      </w:r>
      <w:proofErr w:type="spellEnd"/>
    </w:p>
    <w:p w:rsidR="00560996" w:rsidRPr="000E4899" w:rsidRDefault="00E953E8" w:rsidP="00560996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Ж.-Ж.Руссо</w:t>
      </w:r>
      <w:proofErr w:type="spellEnd"/>
    </w:p>
    <w:p w:rsidR="00560996" w:rsidRDefault="00E953E8" w:rsidP="00FF2F29">
      <w:pPr>
        <w:pStyle w:val="a3"/>
        <w:numPr>
          <w:ilvl w:val="0"/>
          <w:numId w:val="40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К.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Роджерс</w:t>
      </w:r>
      <w:proofErr w:type="spellEnd"/>
      <w:r w:rsidR="00FF2F29"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7106FB" w:rsidRPr="000E4899" w:rsidRDefault="007106FB" w:rsidP="007106FB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FF2F29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F2F2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Дайте визначення терміну «компенсація»:</w:t>
      </w:r>
    </w:p>
    <w:p w:rsidR="00560996" w:rsidRPr="000E4899" w:rsidRDefault="00560996" w:rsidP="00560996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pacing w:val="-2"/>
          <w:w w:val="106"/>
          <w:sz w:val="24"/>
          <w:szCs w:val="24"/>
          <w:lang w:val="uk-UA"/>
        </w:rPr>
        <w:t>Передача досвіду суспільних стосунків і фор</w:t>
      </w:r>
      <w:r w:rsidRPr="000E4899">
        <w:rPr>
          <w:rFonts w:ascii="Times New Roman" w:hAnsi="Times New Roman" w:cs="Times New Roman"/>
          <w:color w:val="000000" w:themeColor="text1"/>
          <w:spacing w:val="-2"/>
          <w:w w:val="106"/>
          <w:sz w:val="24"/>
          <w:szCs w:val="24"/>
          <w:lang w:val="uk-UA"/>
        </w:rPr>
        <w:softHyphen/>
        <w:t>мування духовної сфери особистості</w:t>
      </w:r>
    </w:p>
    <w:p w:rsidR="00560996" w:rsidRPr="000E4899" w:rsidRDefault="00560996" w:rsidP="00560996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>Система педагогічних, психологічних і медич</w:t>
      </w:r>
      <w:r w:rsidRPr="000E489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softHyphen/>
      </w:r>
      <w:r w:rsidRPr="000E489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 xml:space="preserve">них заходів, спрямованих на послаблення і (або) подолання вад </w:t>
      </w:r>
      <w:r w:rsidRPr="000E4899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>психофізичного розвитку розумово відсталих учнів у процесі на</w:t>
      </w:r>
      <w:r w:rsidRPr="000E4899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softHyphen/>
      </w:r>
      <w:r w:rsidRPr="000E4899">
        <w:rPr>
          <w:rFonts w:ascii="Times New Roman" w:hAnsi="Times New Roman" w:cs="Times New Roman"/>
          <w:color w:val="000000" w:themeColor="text1"/>
          <w:spacing w:val="-3"/>
          <w:sz w:val="24"/>
          <w:szCs w:val="24"/>
          <w:lang w:val="uk-UA"/>
        </w:rPr>
        <w:t>вчання і виховання з метою максимально можливого розвитку їхньої особистості</w:t>
      </w:r>
    </w:p>
    <w:p w:rsidR="00560996" w:rsidRPr="000E4899" w:rsidRDefault="00560996" w:rsidP="00560996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Урівноваження, зрівнювання, відновлення недорозвинених чи порушених психічних функцій використовуючи збережені чи перебудо</w:t>
      </w:r>
      <w:r w:rsidR="00FF2F2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вуючи частково порушені функції</w:t>
      </w:r>
    </w:p>
    <w:p w:rsidR="00560996" w:rsidRPr="000E4899" w:rsidRDefault="00560996" w:rsidP="00560996">
      <w:pPr>
        <w:pStyle w:val="a3"/>
        <w:numPr>
          <w:ilvl w:val="0"/>
          <w:numId w:val="42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0E4899">
        <w:rPr>
          <w:rFonts w:ascii="Times New Roman" w:hAnsi="Times New Roman" w:cs="Times New Roman"/>
          <w:color w:val="000000" w:themeColor="text1"/>
          <w:spacing w:val="-4"/>
          <w:sz w:val="24"/>
          <w:szCs w:val="24"/>
          <w:lang w:val="uk-UA"/>
        </w:rPr>
        <w:t xml:space="preserve">Процес і результат кількісних і якісних змін в </w:t>
      </w:r>
      <w:r w:rsidRPr="000E4899">
        <w:rPr>
          <w:rFonts w:ascii="Times New Roman" w:hAnsi="Times New Roman" w:cs="Times New Roman"/>
          <w:color w:val="000000" w:themeColor="text1"/>
          <w:spacing w:val="-2"/>
          <w:sz w:val="24"/>
          <w:szCs w:val="24"/>
          <w:lang w:val="uk-UA"/>
        </w:rPr>
        <w:t>організмі людини</w:t>
      </w:r>
    </w:p>
    <w:p w:rsidR="00560996" w:rsidRPr="000E489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560996" w:rsidRPr="00FF2F29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FF2F2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Ким робиться прогноз про індивідуально-корекційний потенціал дитини:</w:t>
      </w:r>
    </w:p>
    <w:p w:rsidR="00560996" w:rsidRPr="000E4899" w:rsidRDefault="001A52FC" w:rsidP="00560996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Психологом</w:t>
      </w:r>
    </w:p>
    <w:p w:rsidR="00560996" w:rsidRPr="000E4899" w:rsidRDefault="001A52FC" w:rsidP="00560996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Методистом</w:t>
      </w:r>
    </w:p>
    <w:p w:rsidR="00560996" w:rsidRPr="000E4899" w:rsidRDefault="001A52FC" w:rsidP="00560996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Дефектологом</w:t>
      </w:r>
    </w:p>
    <w:p w:rsidR="00560996" w:rsidRPr="000E4899" w:rsidRDefault="001A52FC" w:rsidP="00560996">
      <w:pPr>
        <w:pStyle w:val="a3"/>
        <w:numPr>
          <w:ilvl w:val="0"/>
          <w:numId w:val="44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Вихователем</w:t>
      </w:r>
    </w:p>
    <w:p w:rsidR="00560996" w:rsidRPr="001A52FC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</w:p>
    <w:p w:rsidR="00560996" w:rsidRPr="001A52FC" w:rsidRDefault="00560996" w:rsidP="00560996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1A52F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Що не відноситься до прогнозування індивідуально-корекційних можливостей (реабілітаційного потенціалу) дитини:</w:t>
      </w:r>
    </w:p>
    <w:p w:rsidR="00560996" w:rsidRPr="000E4899" w:rsidRDefault="001A52FC" w:rsidP="00560996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Зона найближчого розвитку</w:t>
      </w:r>
    </w:p>
    <w:p w:rsidR="00560996" w:rsidRPr="000E4899" w:rsidRDefault="00560996" w:rsidP="00560996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Можливості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дитини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у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розвитку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за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певним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напрямом</w:t>
      </w:r>
      <w:proofErr w:type="spellEnd"/>
    </w:p>
    <w:p w:rsidR="00560996" w:rsidRPr="000E4899" w:rsidRDefault="001A52FC" w:rsidP="00560996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uk-UA"/>
        </w:rPr>
        <w:t>Зона актуального розвитку</w:t>
      </w:r>
    </w:p>
    <w:p w:rsidR="00560996" w:rsidRPr="001A52FC" w:rsidRDefault="00560996" w:rsidP="00560996">
      <w:pPr>
        <w:pStyle w:val="a3"/>
        <w:numPr>
          <w:ilvl w:val="0"/>
          <w:numId w:val="45"/>
        </w:num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Здатність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фахівця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(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вихователя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)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забезпечити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оптимальне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спрямоване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розвиток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,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навчання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і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виховання</w:t>
      </w:r>
      <w:proofErr w:type="spellEnd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  <w:proofErr w:type="spellStart"/>
      <w:r w:rsidRPr="000E489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дитини</w:t>
      </w:r>
      <w:proofErr w:type="spellEnd"/>
    </w:p>
    <w:p w:rsidR="001A52FC" w:rsidRPr="001A52FC" w:rsidRDefault="001A52FC" w:rsidP="001A52F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A52FC">
        <w:rPr>
          <w:rFonts w:ascii="Times New Roman" w:hAnsi="Times New Roman" w:cs="Times New Roman"/>
          <w:b/>
          <w:sz w:val="24"/>
          <w:szCs w:val="24"/>
          <w:lang w:val="uk-UA"/>
        </w:rPr>
        <w:t>Який термін  підходить до роботи з дітьми РДА:</w:t>
      </w:r>
    </w:p>
    <w:p w:rsidR="001A52FC" w:rsidRPr="006F0890" w:rsidRDefault="001A52FC" w:rsidP="001A52FC">
      <w:pPr>
        <w:pStyle w:val="a5"/>
        <w:ind w:left="72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     </w:t>
      </w:r>
      <w:r w:rsidRPr="006F0890">
        <w:rPr>
          <w:rFonts w:ascii="Times New Roman" w:hAnsi="Times New Roman" w:cs="Times New Roman"/>
          <w:color w:val="FF0000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 К</w:t>
      </w:r>
      <w:r w:rsidRPr="006F0890">
        <w:rPr>
          <w:rFonts w:ascii="Times New Roman" w:hAnsi="Times New Roman" w:cs="Times New Roman"/>
          <w:sz w:val="24"/>
          <w:szCs w:val="24"/>
          <w:lang w:val="uk-UA"/>
        </w:rPr>
        <w:t>орекція</w:t>
      </w:r>
    </w:p>
    <w:p w:rsidR="001A52FC" w:rsidRPr="006F0890" w:rsidRDefault="001A52FC" w:rsidP="001A52FC">
      <w:pPr>
        <w:pStyle w:val="a5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2.  К</w:t>
      </w:r>
      <w:r w:rsidRPr="006F0890">
        <w:rPr>
          <w:rFonts w:ascii="Times New Roman" w:hAnsi="Times New Roman" w:cs="Times New Roman"/>
          <w:sz w:val="24"/>
          <w:szCs w:val="24"/>
          <w:lang w:val="uk-UA"/>
        </w:rPr>
        <w:t>омпенсація</w:t>
      </w:r>
    </w:p>
    <w:p w:rsidR="001A52FC" w:rsidRDefault="001A52FC" w:rsidP="001A52FC">
      <w:pPr>
        <w:pStyle w:val="a5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3. Реабілітація</w:t>
      </w:r>
    </w:p>
    <w:p w:rsidR="001A52FC" w:rsidRDefault="001A52FC" w:rsidP="001A52FC">
      <w:pPr>
        <w:pStyle w:val="a5"/>
        <w:ind w:left="36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4.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Абілітація</w:t>
      </w:r>
      <w:proofErr w:type="spellEnd"/>
    </w:p>
    <w:p w:rsidR="001A52FC" w:rsidRPr="007106FB" w:rsidRDefault="001A52FC" w:rsidP="007106FB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1A52FC" w:rsidRPr="001A52FC" w:rsidRDefault="001A52FC" w:rsidP="001A5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     </w:t>
      </w:r>
      <w:r w:rsidRPr="001A52FC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24. Які послуги не належать до спеціальних освітніх умов? </w:t>
      </w:r>
    </w:p>
    <w:p w:rsidR="001A52FC" w:rsidRPr="000C29E6" w:rsidRDefault="001A52FC" w:rsidP="001A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E95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Медичні послуги</w:t>
      </w:r>
    </w:p>
    <w:p w:rsidR="001A52FC" w:rsidRPr="000C29E6" w:rsidRDefault="001A52FC" w:rsidP="001A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E95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Освітні програми</w:t>
      </w:r>
    </w:p>
    <w:p w:rsidR="001A52FC" w:rsidRPr="000C29E6" w:rsidRDefault="001A52FC" w:rsidP="001A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="00E953E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Матеріальне становище</w:t>
      </w:r>
    </w:p>
    <w:p w:rsidR="001A52FC" w:rsidRDefault="001A52FC" w:rsidP="001A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4. Методи навчання</w:t>
      </w:r>
    </w:p>
    <w:p w:rsidR="00E953E8" w:rsidRDefault="00E953E8" w:rsidP="001A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953E8" w:rsidRPr="00E953E8" w:rsidRDefault="00E953E8" w:rsidP="00E953E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</w:t>
      </w:r>
      <w:r w:rsidR="007106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53E8">
        <w:rPr>
          <w:rFonts w:ascii="Times New Roman" w:hAnsi="Times New Roman" w:cs="Times New Roman"/>
          <w:b/>
          <w:sz w:val="24"/>
          <w:szCs w:val="24"/>
        </w:rPr>
        <w:t xml:space="preserve">На думку Л.С. Виготського, — "... основний об'єкт психологічного вивчення і      </w:t>
      </w:r>
    </w:p>
    <w:p w:rsidR="00E953E8" w:rsidRPr="00E953E8" w:rsidRDefault="00E953E8" w:rsidP="00E953E8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E953E8">
        <w:rPr>
          <w:rFonts w:ascii="Times New Roman" w:hAnsi="Times New Roman" w:cs="Times New Roman"/>
          <w:b/>
          <w:sz w:val="24"/>
          <w:szCs w:val="24"/>
        </w:rPr>
        <w:t>корекції</w:t>
      </w:r>
      <w:proofErr w:type="spellEnd"/>
      <w:r w:rsidRPr="00E953E8">
        <w:rPr>
          <w:rFonts w:ascii="Times New Roman" w:hAnsi="Times New Roman" w:cs="Times New Roman"/>
          <w:b/>
          <w:sz w:val="24"/>
          <w:szCs w:val="24"/>
        </w:rPr>
        <w:t xml:space="preserve"> аномального </w:t>
      </w:r>
      <w:proofErr w:type="spellStart"/>
      <w:r w:rsidRPr="00E953E8">
        <w:rPr>
          <w:rFonts w:ascii="Times New Roman" w:hAnsi="Times New Roman" w:cs="Times New Roman"/>
          <w:b/>
          <w:sz w:val="24"/>
          <w:szCs w:val="24"/>
        </w:rPr>
        <w:t>розвитку</w:t>
      </w:r>
      <w:proofErr w:type="spellEnd"/>
      <w:r w:rsidRPr="00E953E8">
        <w:rPr>
          <w:rFonts w:ascii="Times New Roman" w:hAnsi="Times New Roman" w:cs="Times New Roman"/>
          <w:b/>
          <w:sz w:val="24"/>
          <w:szCs w:val="24"/>
        </w:rPr>
        <w:t>..."</w:t>
      </w:r>
      <w:r w:rsidRPr="00E953E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це:</w:t>
      </w:r>
    </w:p>
    <w:p w:rsidR="00E953E8" w:rsidRPr="000C29E6" w:rsidRDefault="00E953E8" w:rsidP="00E9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9E6">
        <w:rPr>
          <w:rFonts w:ascii="Times New Roman" w:hAnsi="Times New Roman" w:cs="Times New Roman"/>
          <w:sz w:val="24"/>
          <w:szCs w:val="24"/>
        </w:rPr>
        <w:t>1. Первинний дефект.</w:t>
      </w:r>
    </w:p>
    <w:p w:rsidR="00E953E8" w:rsidRPr="000C29E6" w:rsidRDefault="00E953E8" w:rsidP="00E9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9E6">
        <w:rPr>
          <w:rFonts w:ascii="Times New Roman" w:hAnsi="Times New Roman" w:cs="Times New Roman"/>
          <w:sz w:val="24"/>
          <w:szCs w:val="24"/>
        </w:rPr>
        <w:t>2. Вторинний дефект.</w:t>
      </w:r>
    </w:p>
    <w:p w:rsidR="00E953E8" w:rsidRPr="000C29E6" w:rsidRDefault="00E953E8" w:rsidP="00E95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9E6">
        <w:rPr>
          <w:rFonts w:ascii="Times New Roman" w:hAnsi="Times New Roman" w:cs="Times New Roman"/>
          <w:sz w:val="24"/>
          <w:szCs w:val="24"/>
        </w:rPr>
        <w:t>3. Зона найближчого розвитку.</w:t>
      </w:r>
    </w:p>
    <w:p w:rsidR="001A52FC" w:rsidRPr="000C29E6" w:rsidRDefault="00E953E8" w:rsidP="00E953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C29E6">
        <w:rPr>
          <w:rFonts w:ascii="Times New Roman" w:hAnsi="Times New Roman" w:cs="Times New Roman"/>
          <w:sz w:val="24"/>
          <w:szCs w:val="24"/>
        </w:rPr>
        <w:t>4. Зона актуального розвитку</w:t>
      </w:r>
    </w:p>
    <w:p w:rsidR="001A52FC" w:rsidRPr="000C29E6" w:rsidRDefault="001A52FC" w:rsidP="001A5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A52FC" w:rsidRPr="001A52FC" w:rsidRDefault="001A52FC" w:rsidP="001A52FC">
      <w:pPr>
        <w:pStyle w:val="a3"/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996" w:rsidRPr="000E4899" w:rsidRDefault="00560996" w:rsidP="00560996">
      <w:pPr>
        <w:pStyle w:val="a3"/>
        <w:spacing w:line="240" w:lineRule="auto"/>
        <w:ind w:left="144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A7FAA" w:rsidRDefault="001A7FAA" w:rsidP="00560996"/>
    <w:sectPr w:rsidR="001A7FAA" w:rsidSect="00902A1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902"/>
    <w:multiLevelType w:val="hybridMultilevel"/>
    <w:tmpl w:val="1A42B51C"/>
    <w:lvl w:ilvl="0" w:tplc="A2C01EF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9A1303"/>
    <w:multiLevelType w:val="hybridMultilevel"/>
    <w:tmpl w:val="4BF68546"/>
    <w:lvl w:ilvl="0" w:tplc="4F96C58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B21657"/>
    <w:multiLevelType w:val="hybridMultilevel"/>
    <w:tmpl w:val="8E444B54"/>
    <w:lvl w:ilvl="0" w:tplc="44DE661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6258C4"/>
    <w:multiLevelType w:val="hybridMultilevel"/>
    <w:tmpl w:val="8968BA86"/>
    <w:lvl w:ilvl="0" w:tplc="36C20F8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06AFD"/>
    <w:multiLevelType w:val="hybridMultilevel"/>
    <w:tmpl w:val="20468D9A"/>
    <w:lvl w:ilvl="0" w:tplc="CEBA2BE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485F4C"/>
    <w:multiLevelType w:val="hybridMultilevel"/>
    <w:tmpl w:val="A2AC110E"/>
    <w:lvl w:ilvl="0" w:tplc="9C9455B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2D662F"/>
    <w:multiLevelType w:val="hybridMultilevel"/>
    <w:tmpl w:val="BD2273BA"/>
    <w:lvl w:ilvl="0" w:tplc="1856ED32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F95791F"/>
    <w:multiLevelType w:val="hybridMultilevel"/>
    <w:tmpl w:val="7A4E9DC0"/>
    <w:lvl w:ilvl="0" w:tplc="41386B0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063607D"/>
    <w:multiLevelType w:val="hybridMultilevel"/>
    <w:tmpl w:val="92D20CCE"/>
    <w:lvl w:ilvl="0" w:tplc="8CAAC43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15650CA"/>
    <w:multiLevelType w:val="hybridMultilevel"/>
    <w:tmpl w:val="EF7E441C"/>
    <w:lvl w:ilvl="0" w:tplc="67A4929C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30E2881"/>
    <w:multiLevelType w:val="hybridMultilevel"/>
    <w:tmpl w:val="BB58A802"/>
    <w:lvl w:ilvl="0" w:tplc="03FC5B2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B363FC"/>
    <w:multiLevelType w:val="hybridMultilevel"/>
    <w:tmpl w:val="7DE88DEA"/>
    <w:lvl w:ilvl="0" w:tplc="D7E4EAC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4F945FF"/>
    <w:multiLevelType w:val="hybridMultilevel"/>
    <w:tmpl w:val="21B6B4E4"/>
    <w:lvl w:ilvl="0" w:tplc="47A62FA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5227ED"/>
    <w:multiLevelType w:val="hybridMultilevel"/>
    <w:tmpl w:val="7B72350C"/>
    <w:lvl w:ilvl="0" w:tplc="5ECE71D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9812B7C"/>
    <w:multiLevelType w:val="hybridMultilevel"/>
    <w:tmpl w:val="F8EAB52A"/>
    <w:lvl w:ilvl="0" w:tplc="BCB26A0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1FFF435D"/>
    <w:multiLevelType w:val="hybridMultilevel"/>
    <w:tmpl w:val="BB3EEBEE"/>
    <w:lvl w:ilvl="0" w:tplc="C804C2D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0970ADA"/>
    <w:multiLevelType w:val="hybridMultilevel"/>
    <w:tmpl w:val="E562808C"/>
    <w:lvl w:ilvl="0" w:tplc="1AB610B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3D2617D"/>
    <w:multiLevelType w:val="hybridMultilevel"/>
    <w:tmpl w:val="021E7CDE"/>
    <w:lvl w:ilvl="0" w:tplc="D4E4CF0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64C6214"/>
    <w:multiLevelType w:val="hybridMultilevel"/>
    <w:tmpl w:val="49781932"/>
    <w:lvl w:ilvl="0" w:tplc="F154CBB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73837B6"/>
    <w:multiLevelType w:val="hybridMultilevel"/>
    <w:tmpl w:val="CD9EB892"/>
    <w:lvl w:ilvl="0" w:tplc="6CD6DE6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2DA55E1D"/>
    <w:multiLevelType w:val="hybridMultilevel"/>
    <w:tmpl w:val="F092D45E"/>
    <w:lvl w:ilvl="0" w:tplc="B386D34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E190680"/>
    <w:multiLevelType w:val="hybridMultilevel"/>
    <w:tmpl w:val="220CA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01A22"/>
    <w:multiLevelType w:val="hybridMultilevel"/>
    <w:tmpl w:val="492A58B0"/>
    <w:lvl w:ilvl="0" w:tplc="C4AC951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543FF8"/>
    <w:multiLevelType w:val="hybridMultilevel"/>
    <w:tmpl w:val="F9168D6A"/>
    <w:lvl w:ilvl="0" w:tplc="C7B61A1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3997CBC"/>
    <w:multiLevelType w:val="hybridMultilevel"/>
    <w:tmpl w:val="55A2B8B2"/>
    <w:lvl w:ilvl="0" w:tplc="33D82B2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A282716"/>
    <w:multiLevelType w:val="hybridMultilevel"/>
    <w:tmpl w:val="37B0DBFE"/>
    <w:lvl w:ilvl="0" w:tplc="2E92E2C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DF57C68"/>
    <w:multiLevelType w:val="hybridMultilevel"/>
    <w:tmpl w:val="2DF2057C"/>
    <w:lvl w:ilvl="0" w:tplc="C7E42E4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F1C1D99"/>
    <w:multiLevelType w:val="hybridMultilevel"/>
    <w:tmpl w:val="B0704B78"/>
    <w:lvl w:ilvl="0" w:tplc="927AF18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2CA6489"/>
    <w:multiLevelType w:val="hybridMultilevel"/>
    <w:tmpl w:val="23E2EF3C"/>
    <w:lvl w:ilvl="0" w:tplc="70141B8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6102BF"/>
    <w:multiLevelType w:val="hybridMultilevel"/>
    <w:tmpl w:val="31D4FD9E"/>
    <w:lvl w:ilvl="0" w:tplc="4126AB1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3A52201"/>
    <w:multiLevelType w:val="hybridMultilevel"/>
    <w:tmpl w:val="FAAAD75A"/>
    <w:lvl w:ilvl="0" w:tplc="51080D3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80E57D7"/>
    <w:multiLevelType w:val="hybridMultilevel"/>
    <w:tmpl w:val="65B2C504"/>
    <w:lvl w:ilvl="0" w:tplc="C56C633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4F19A1"/>
    <w:multiLevelType w:val="hybridMultilevel"/>
    <w:tmpl w:val="95EE78EA"/>
    <w:lvl w:ilvl="0" w:tplc="4CEC686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8D53AF9"/>
    <w:multiLevelType w:val="hybridMultilevel"/>
    <w:tmpl w:val="5ED6988A"/>
    <w:lvl w:ilvl="0" w:tplc="668215D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BDD66CD"/>
    <w:multiLevelType w:val="hybridMultilevel"/>
    <w:tmpl w:val="DA9C3C8C"/>
    <w:lvl w:ilvl="0" w:tplc="22E4D69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C322A14"/>
    <w:multiLevelType w:val="hybridMultilevel"/>
    <w:tmpl w:val="87BEE9A4"/>
    <w:lvl w:ilvl="0" w:tplc="CB00445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FEA69E0"/>
    <w:multiLevelType w:val="hybridMultilevel"/>
    <w:tmpl w:val="3BB61D84"/>
    <w:lvl w:ilvl="0" w:tplc="A7BC672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CC177A"/>
    <w:multiLevelType w:val="hybridMultilevel"/>
    <w:tmpl w:val="5E66E09A"/>
    <w:lvl w:ilvl="0" w:tplc="EEDC015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6620493"/>
    <w:multiLevelType w:val="hybridMultilevel"/>
    <w:tmpl w:val="AC524E1E"/>
    <w:lvl w:ilvl="0" w:tplc="6D82B75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A9D68DF"/>
    <w:multiLevelType w:val="hybridMultilevel"/>
    <w:tmpl w:val="74F42D14"/>
    <w:lvl w:ilvl="0" w:tplc="AF1437A8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CF3F60"/>
    <w:multiLevelType w:val="hybridMultilevel"/>
    <w:tmpl w:val="43101036"/>
    <w:lvl w:ilvl="0" w:tplc="25A0E0B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6C3E5210"/>
    <w:multiLevelType w:val="hybridMultilevel"/>
    <w:tmpl w:val="AD343CB4"/>
    <w:lvl w:ilvl="0" w:tplc="52ACF2C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05E0326"/>
    <w:multiLevelType w:val="hybridMultilevel"/>
    <w:tmpl w:val="D41A88A2"/>
    <w:lvl w:ilvl="0" w:tplc="56A2F9A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1186E0D"/>
    <w:multiLevelType w:val="hybridMultilevel"/>
    <w:tmpl w:val="C5FE27B6"/>
    <w:lvl w:ilvl="0" w:tplc="CCA6ADFC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735C6845"/>
    <w:multiLevelType w:val="hybridMultilevel"/>
    <w:tmpl w:val="46A22B5E"/>
    <w:lvl w:ilvl="0" w:tplc="1C4A9040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4F70076"/>
    <w:multiLevelType w:val="hybridMultilevel"/>
    <w:tmpl w:val="06CC3270"/>
    <w:lvl w:ilvl="0" w:tplc="4692E4A4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8DF6143"/>
    <w:multiLevelType w:val="hybridMultilevel"/>
    <w:tmpl w:val="E656F4C0"/>
    <w:lvl w:ilvl="0" w:tplc="F49A649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7D980F9A"/>
    <w:multiLevelType w:val="hybridMultilevel"/>
    <w:tmpl w:val="FA588D0A"/>
    <w:lvl w:ilvl="0" w:tplc="607AB50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28"/>
  </w:num>
  <w:num w:numId="5">
    <w:abstractNumId w:val="14"/>
  </w:num>
  <w:num w:numId="6">
    <w:abstractNumId w:val="20"/>
  </w:num>
  <w:num w:numId="7">
    <w:abstractNumId w:val="25"/>
  </w:num>
  <w:num w:numId="8">
    <w:abstractNumId w:val="47"/>
  </w:num>
  <w:num w:numId="9">
    <w:abstractNumId w:val="13"/>
  </w:num>
  <w:num w:numId="10">
    <w:abstractNumId w:val="7"/>
  </w:num>
  <w:num w:numId="11">
    <w:abstractNumId w:val="11"/>
  </w:num>
  <w:num w:numId="12">
    <w:abstractNumId w:val="10"/>
  </w:num>
  <w:num w:numId="13">
    <w:abstractNumId w:val="18"/>
  </w:num>
  <w:num w:numId="14">
    <w:abstractNumId w:val="2"/>
  </w:num>
  <w:num w:numId="15">
    <w:abstractNumId w:val="30"/>
  </w:num>
  <w:num w:numId="16">
    <w:abstractNumId w:val="44"/>
  </w:num>
  <w:num w:numId="17">
    <w:abstractNumId w:val="40"/>
  </w:num>
  <w:num w:numId="18">
    <w:abstractNumId w:val="33"/>
  </w:num>
  <w:num w:numId="19">
    <w:abstractNumId w:val="34"/>
  </w:num>
  <w:num w:numId="20">
    <w:abstractNumId w:val="16"/>
  </w:num>
  <w:num w:numId="21">
    <w:abstractNumId w:val="41"/>
  </w:num>
  <w:num w:numId="22">
    <w:abstractNumId w:val="0"/>
  </w:num>
  <w:num w:numId="23">
    <w:abstractNumId w:val="27"/>
  </w:num>
  <w:num w:numId="24">
    <w:abstractNumId w:val="39"/>
  </w:num>
  <w:num w:numId="25">
    <w:abstractNumId w:val="19"/>
  </w:num>
  <w:num w:numId="26">
    <w:abstractNumId w:val="23"/>
  </w:num>
  <w:num w:numId="27">
    <w:abstractNumId w:val="29"/>
  </w:num>
  <w:num w:numId="28">
    <w:abstractNumId w:val="4"/>
  </w:num>
  <w:num w:numId="29">
    <w:abstractNumId w:val="31"/>
  </w:num>
  <w:num w:numId="30">
    <w:abstractNumId w:val="26"/>
  </w:num>
  <w:num w:numId="31">
    <w:abstractNumId w:val="8"/>
  </w:num>
  <w:num w:numId="32">
    <w:abstractNumId w:val="22"/>
  </w:num>
  <w:num w:numId="33">
    <w:abstractNumId w:val="6"/>
  </w:num>
  <w:num w:numId="34">
    <w:abstractNumId w:val="24"/>
  </w:num>
  <w:num w:numId="35">
    <w:abstractNumId w:val="35"/>
  </w:num>
  <w:num w:numId="36">
    <w:abstractNumId w:val="9"/>
  </w:num>
  <w:num w:numId="37">
    <w:abstractNumId w:val="43"/>
  </w:num>
  <w:num w:numId="38">
    <w:abstractNumId w:val="3"/>
  </w:num>
  <w:num w:numId="39">
    <w:abstractNumId w:val="46"/>
  </w:num>
  <w:num w:numId="40">
    <w:abstractNumId w:val="38"/>
  </w:num>
  <w:num w:numId="41">
    <w:abstractNumId w:val="5"/>
  </w:num>
  <w:num w:numId="42">
    <w:abstractNumId w:val="32"/>
  </w:num>
  <w:num w:numId="43">
    <w:abstractNumId w:val="42"/>
  </w:num>
  <w:num w:numId="44">
    <w:abstractNumId w:val="37"/>
  </w:num>
  <w:num w:numId="45">
    <w:abstractNumId w:val="17"/>
  </w:num>
  <w:num w:numId="46">
    <w:abstractNumId w:val="1"/>
  </w:num>
  <w:num w:numId="47">
    <w:abstractNumId w:val="45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96"/>
    <w:rsid w:val="00180F36"/>
    <w:rsid w:val="001A52FC"/>
    <w:rsid w:val="001A7FAA"/>
    <w:rsid w:val="00560996"/>
    <w:rsid w:val="007106FB"/>
    <w:rsid w:val="00902A18"/>
    <w:rsid w:val="00942744"/>
    <w:rsid w:val="00A611B4"/>
    <w:rsid w:val="00C95C0F"/>
    <w:rsid w:val="00E953E8"/>
    <w:rsid w:val="00FF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96"/>
    <w:pPr>
      <w:ind w:left="720"/>
      <w:contextualSpacing/>
    </w:pPr>
    <w:rPr>
      <w:lang w:val="ru-RU" w:eastAsia="ru-RU"/>
    </w:rPr>
  </w:style>
  <w:style w:type="character" w:customStyle="1" w:styleId="tgc">
    <w:name w:val="_tgc"/>
    <w:basedOn w:val="a0"/>
    <w:rsid w:val="00560996"/>
  </w:style>
  <w:style w:type="character" w:styleId="a4">
    <w:name w:val="Hyperlink"/>
    <w:basedOn w:val="a0"/>
    <w:uiPriority w:val="99"/>
    <w:semiHidden/>
    <w:unhideWhenUsed/>
    <w:rsid w:val="00560996"/>
    <w:rPr>
      <w:color w:val="0000FF"/>
      <w:u w:val="single"/>
    </w:rPr>
  </w:style>
  <w:style w:type="character" w:customStyle="1" w:styleId="st">
    <w:name w:val="st"/>
    <w:basedOn w:val="a0"/>
    <w:rsid w:val="00560996"/>
  </w:style>
  <w:style w:type="paragraph" w:styleId="a5">
    <w:name w:val="No Spacing"/>
    <w:uiPriority w:val="1"/>
    <w:qFormat/>
    <w:rsid w:val="001A52FC"/>
    <w:pPr>
      <w:spacing w:after="0" w:line="240" w:lineRule="auto"/>
    </w:pPr>
    <w:rPr>
      <w:rFonts w:eastAsiaTheme="minorHAnsi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96"/>
    <w:pPr>
      <w:ind w:left="720"/>
      <w:contextualSpacing/>
    </w:pPr>
    <w:rPr>
      <w:lang w:val="ru-RU" w:eastAsia="ru-RU"/>
    </w:rPr>
  </w:style>
  <w:style w:type="character" w:customStyle="1" w:styleId="tgc">
    <w:name w:val="_tgc"/>
    <w:basedOn w:val="a0"/>
    <w:rsid w:val="00560996"/>
  </w:style>
  <w:style w:type="character" w:styleId="a4">
    <w:name w:val="Hyperlink"/>
    <w:basedOn w:val="a0"/>
    <w:uiPriority w:val="99"/>
    <w:semiHidden/>
    <w:unhideWhenUsed/>
    <w:rsid w:val="00560996"/>
    <w:rPr>
      <w:color w:val="0000FF"/>
      <w:u w:val="single"/>
    </w:rPr>
  </w:style>
  <w:style w:type="character" w:customStyle="1" w:styleId="st">
    <w:name w:val="st"/>
    <w:basedOn w:val="a0"/>
    <w:rsid w:val="00560996"/>
  </w:style>
  <w:style w:type="paragraph" w:styleId="a5">
    <w:name w:val="No Spacing"/>
    <w:uiPriority w:val="1"/>
    <w:qFormat/>
    <w:rsid w:val="001A52FC"/>
    <w:pPr>
      <w:spacing w:after="0" w:line="240" w:lineRule="auto"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D%D0%BE%D1%80%D0%BC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3%D1%80%D1%83%D0%BF%D0%B0_%D1%81%D0%BE%D1%86%D1%96%D0%B0%D0%BB%D1%8C%D0%BD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0%BD%D0%B4%D0%B8%D0%B2%D1%96%D0%B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5400</Words>
  <Characters>3079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Eee</dc:creator>
  <cp:lastModifiedBy>Користувач Windows</cp:lastModifiedBy>
  <cp:revision>3</cp:revision>
  <dcterms:created xsi:type="dcterms:W3CDTF">2018-03-25T20:36:00Z</dcterms:created>
  <dcterms:modified xsi:type="dcterms:W3CDTF">2018-04-02T05:57:00Z</dcterms:modified>
</cp:coreProperties>
</file>